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47C6" w14:textId="77777777" w:rsidR="00C7578B" w:rsidRDefault="00A45AD9">
      <w:pPr>
        <w:spacing w:after="0"/>
        <w:jc w:val="center"/>
        <w:rPr>
          <w:rFonts w:ascii="Arial Narrow" w:hAnsi="Arial Narrow"/>
          <w:sz w:val="48"/>
          <w:szCs w:val="48"/>
        </w:rPr>
      </w:pPr>
      <w:r>
        <w:rPr>
          <w:rFonts w:ascii="Arial Narrow" w:hAnsi="Arial Narrow"/>
          <w:sz w:val="48"/>
          <w:szCs w:val="48"/>
        </w:rPr>
        <w:t>Vale of York Working Retriever Club</w:t>
      </w:r>
    </w:p>
    <w:p w14:paraId="46F3471A" w14:textId="77777777" w:rsidR="00C7578B" w:rsidRDefault="00A45AD9">
      <w:pPr>
        <w:spacing w:after="0"/>
        <w:jc w:val="center"/>
        <w:rPr>
          <w:rFonts w:ascii="Arial Narrow" w:hAnsi="Arial Narrow"/>
          <w:sz w:val="28"/>
          <w:szCs w:val="28"/>
        </w:rPr>
      </w:pPr>
      <w:r>
        <w:rPr>
          <w:rFonts w:ascii="Arial Narrow" w:hAnsi="Arial Narrow"/>
          <w:sz w:val="28"/>
          <w:szCs w:val="28"/>
        </w:rPr>
        <w:t>Kennel Club Registration Number 2263</w:t>
      </w:r>
    </w:p>
    <w:p w14:paraId="7DFB97EB" w14:textId="440A21BD" w:rsidR="00C7578B" w:rsidRDefault="00A45AD9">
      <w:pPr>
        <w:spacing w:after="0"/>
        <w:jc w:val="center"/>
        <w:rPr>
          <w:rFonts w:ascii="Arial Narrow" w:hAnsi="Arial Narrow"/>
          <w:sz w:val="28"/>
          <w:szCs w:val="28"/>
        </w:rPr>
      </w:pPr>
      <w:r>
        <w:rPr>
          <w:rFonts w:ascii="Arial Narrow" w:hAnsi="Arial Narrow"/>
          <w:sz w:val="28"/>
          <w:szCs w:val="28"/>
        </w:rPr>
        <w:t>Application for Renewal of Membership – 202</w:t>
      </w:r>
      <w:r w:rsidR="003505B4">
        <w:rPr>
          <w:rFonts w:ascii="Arial Narrow" w:hAnsi="Arial Narrow"/>
          <w:sz w:val="28"/>
          <w:szCs w:val="28"/>
        </w:rPr>
        <w:t>6</w:t>
      </w:r>
    </w:p>
    <w:p w14:paraId="38000CA8" w14:textId="77777777" w:rsidR="00C7578B" w:rsidRDefault="00C7578B">
      <w:pPr>
        <w:spacing w:after="0"/>
        <w:rPr>
          <w:rFonts w:ascii="Arial Narrow" w:hAnsi="Arial Narrow"/>
          <w:sz w:val="12"/>
          <w:szCs w:val="12"/>
        </w:rPr>
      </w:pPr>
    </w:p>
    <w:tbl>
      <w:tblPr>
        <w:tblW w:w="10343" w:type="dxa"/>
        <w:tblCellMar>
          <w:left w:w="10" w:type="dxa"/>
          <w:right w:w="10" w:type="dxa"/>
        </w:tblCellMar>
        <w:tblLook w:val="04A0" w:firstRow="1" w:lastRow="0" w:firstColumn="1" w:lastColumn="0" w:noHBand="0" w:noVBand="1"/>
      </w:tblPr>
      <w:tblGrid>
        <w:gridCol w:w="1129"/>
        <w:gridCol w:w="1843"/>
        <w:gridCol w:w="2126"/>
        <w:gridCol w:w="993"/>
        <w:gridCol w:w="992"/>
        <w:gridCol w:w="283"/>
        <w:gridCol w:w="1276"/>
        <w:gridCol w:w="1701"/>
      </w:tblGrid>
      <w:tr w:rsidR="00C7578B" w14:paraId="2B4CB09B" w14:textId="77777777">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24D4A" w14:textId="77777777" w:rsidR="00C7578B" w:rsidRDefault="00A45AD9">
            <w:pPr>
              <w:spacing w:before="60" w:after="60" w:line="240" w:lineRule="auto"/>
              <w:rPr>
                <w:rFonts w:ascii="Arial Narrow" w:hAnsi="Arial Narrow"/>
                <w:sz w:val="24"/>
                <w:szCs w:val="24"/>
              </w:rPr>
            </w:pPr>
            <w:r>
              <w:rPr>
                <w:rFonts w:ascii="Arial Narrow" w:hAnsi="Arial Narrow"/>
                <w:sz w:val="24"/>
                <w:szCs w:val="24"/>
              </w:rPr>
              <w:t>Name(s): Mr/ Mrs/ Miss/ Other</w:t>
            </w:r>
          </w:p>
        </w:tc>
        <w:tc>
          <w:tcPr>
            <w:tcW w:w="737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BFBEF" w14:textId="77777777" w:rsidR="00C7578B" w:rsidRDefault="00C7578B">
            <w:pPr>
              <w:spacing w:before="60" w:after="60" w:line="240" w:lineRule="auto"/>
              <w:rPr>
                <w:rFonts w:ascii="Arial Narrow" w:hAnsi="Arial Narrow"/>
                <w:sz w:val="24"/>
                <w:szCs w:val="24"/>
              </w:rPr>
            </w:pPr>
          </w:p>
        </w:tc>
      </w:tr>
      <w:tr w:rsidR="00C7578B" w14:paraId="087C9CCF"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FE74D" w14:textId="77777777" w:rsidR="00C7578B" w:rsidRDefault="00A45AD9">
            <w:pPr>
              <w:spacing w:before="60" w:after="60" w:line="240" w:lineRule="auto"/>
              <w:rPr>
                <w:rFonts w:ascii="Arial Narrow" w:hAnsi="Arial Narrow"/>
                <w:sz w:val="24"/>
                <w:szCs w:val="24"/>
              </w:rPr>
            </w:pPr>
            <w:r>
              <w:rPr>
                <w:rFonts w:ascii="Arial Narrow" w:hAnsi="Arial Narrow"/>
                <w:sz w:val="24"/>
                <w:szCs w:val="24"/>
              </w:rPr>
              <w:t>Address:</w:t>
            </w:r>
          </w:p>
        </w:tc>
        <w:tc>
          <w:tcPr>
            <w:tcW w:w="921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94945" w14:textId="77777777" w:rsidR="00C7578B" w:rsidRDefault="00C7578B">
            <w:pPr>
              <w:spacing w:before="60" w:after="60" w:line="240" w:lineRule="auto"/>
              <w:rPr>
                <w:rFonts w:ascii="Arial Narrow" w:hAnsi="Arial Narrow"/>
                <w:sz w:val="24"/>
                <w:szCs w:val="24"/>
              </w:rPr>
            </w:pPr>
          </w:p>
        </w:tc>
      </w:tr>
      <w:tr w:rsidR="00C7578B" w14:paraId="7FDB547D" w14:textId="77777777">
        <w:tc>
          <w:tcPr>
            <w:tcW w:w="60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86247" w14:textId="77777777" w:rsidR="00C7578B" w:rsidRDefault="00C7578B">
            <w:pPr>
              <w:spacing w:before="60" w:after="60" w:line="240" w:lineRule="auto"/>
              <w:rPr>
                <w:rFonts w:ascii="Arial Narrow" w:hAnsi="Arial Narrow"/>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F16A9" w14:textId="77777777" w:rsidR="00C7578B" w:rsidRDefault="00A45AD9">
            <w:pPr>
              <w:spacing w:before="60" w:after="60" w:line="240" w:lineRule="auto"/>
              <w:rPr>
                <w:rFonts w:ascii="Arial Narrow" w:hAnsi="Arial Narrow"/>
                <w:sz w:val="24"/>
                <w:szCs w:val="24"/>
              </w:rPr>
            </w:pPr>
            <w:r>
              <w:rPr>
                <w:rFonts w:ascii="Arial Narrow" w:hAnsi="Arial Narrow"/>
                <w:sz w:val="24"/>
                <w:szCs w:val="24"/>
              </w:rPr>
              <w:t>Post Code:</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51534" w14:textId="77777777" w:rsidR="00C7578B" w:rsidRDefault="00C7578B">
            <w:pPr>
              <w:spacing w:before="60" w:after="60" w:line="240" w:lineRule="auto"/>
              <w:rPr>
                <w:rFonts w:ascii="Arial Narrow" w:hAnsi="Arial Narrow"/>
                <w:sz w:val="24"/>
                <w:szCs w:val="24"/>
              </w:rPr>
            </w:pPr>
          </w:p>
        </w:tc>
      </w:tr>
      <w:tr w:rsidR="00C7578B" w14:paraId="6ACD4811"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52F21" w14:textId="77777777" w:rsidR="00C7578B" w:rsidRDefault="00A45AD9">
            <w:pPr>
              <w:spacing w:before="60" w:after="60" w:line="240" w:lineRule="auto"/>
              <w:rPr>
                <w:rFonts w:ascii="Arial Narrow" w:hAnsi="Arial Narrow"/>
                <w:sz w:val="24"/>
                <w:szCs w:val="24"/>
              </w:rPr>
            </w:pPr>
            <w:r>
              <w:rPr>
                <w:rFonts w:ascii="Arial Narrow" w:hAnsi="Arial Narrow"/>
                <w:sz w:val="24"/>
                <w:szCs w:val="24"/>
              </w:rPr>
              <w:t>Email:</w:t>
            </w:r>
          </w:p>
        </w:tc>
        <w:tc>
          <w:tcPr>
            <w:tcW w:w="921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DD83C" w14:textId="77777777" w:rsidR="00C7578B" w:rsidRDefault="00C7578B">
            <w:pPr>
              <w:spacing w:before="60" w:after="60" w:line="240" w:lineRule="auto"/>
              <w:rPr>
                <w:rFonts w:ascii="Arial Narrow" w:hAnsi="Arial Narrow"/>
                <w:sz w:val="24"/>
                <w:szCs w:val="24"/>
              </w:rPr>
            </w:pPr>
          </w:p>
        </w:tc>
      </w:tr>
      <w:tr w:rsidR="00C7578B" w14:paraId="7AA84D8E"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29EF2" w14:textId="77777777" w:rsidR="00C7578B" w:rsidRDefault="00A45AD9">
            <w:pPr>
              <w:spacing w:before="60" w:after="60" w:line="240" w:lineRule="auto"/>
              <w:rPr>
                <w:rFonts w:ascii="Arial Narrow" w:hAnsi="Arial Narrow"/>
                <w:sz w:val="24"/>
                <w:szCs w:val="24"/>
              </w:rPr>
            </w:pPr>
            <w:r>
              <w:rPr>
                <w:rFonts w:ascii="Arial Narrow" w:hAnsi="Arial Narrow"/>
                <w:sz w:val="24"/>
                <w:szCs w:val="24"/>
              </w:rPr>
              <w:t>Mobile:</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8A3F9" w14:textId="77777777" w:rsidR="00C7578B" w:rsidRDefault="00C7578B">
            <w:pPr>
              <w:spacing w:before="60" w:after="60" w:line="240" w:lineRule="auto"/>
              <w:rPr>
                <w:rFonts w:ascii="Arial Narrow" w:hAnsi="Arial Narrow"/>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75D2D" w14:textId="77777777" w:rsidR="00C7578B" w:rsidRDefault="00A45AD9">
            <w:pPr>
              <w:spacing w:before="60" w:after="60" w:line="240" w:lineRule="auto"/>
              <w:rPr>
                <w:rFonts w:ascii="Arial Narrow" w:hAnsi="Arial Narrow"/>
                <w:sz w:val="24"/>
                <w:szCs w:val="24"/>
              </w:rPr>
            </w:pPr>
            <w:r>
              <w:rPr>
                <w:rFonts w:ascii="Arial Narrow" w:hAnsi="Arial Narrow"/>
                <w:sz w:val="24"/>
                <w:szCs w:val="24"/>
              </w:rPr>
              <w:t>Affix (if any):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E5965" w14:textId="77777777" w:rsidR="00C7578B" w:rsidRDefault="00C7578B">
            <w:pPr>
              <w:spacing w:before="60" w:after="60" w:line="240" w:lineRule="auto"/>
              <w:rPr>
                <w:rFonts w:ascii="Arial Narrow" w:hAnsi="Arial Narrow"/>
                <w:sz w:val="24"/>
                <w:szCs w:val="24"/>
              </w:rPr>
            </w:pPr>
          </w:p>
        </w:tc>
      </w:tr>
      <w:tr w:rsidR="00C7578B" w14:paraId="7F9FC612"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446EF" w14:textId="77777777" w:rsidR="00C7578B" w:rsidRDefault="00A45AD9">
            <w:pPr>
              <w:spacing w:before="60" w:after="60" w:line="240" w:lineRule="auto"/>
              <w:rPr>
                <w:rFonts w:ascii="Arial Narrow" w:hAnsi="Arial Narrow"/>
                <w:sz w:val="24"/>
                <w:szCs w:val="24"/>
              </w:rPr>
            </w:pPr>
            <w:r>
              <w:rPr>
                <w:rFonts w:ascii="Arial Narrow" w:hAnsi="Arial Narrow"/>
                <w:sz w:val="24"/>
                <w:szCs w:val="24"/>
              </w:rPr>
              <w:t>Landline:</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20C87" w14:textId="77777777" w:rsidR="00C7578B" w:rsidRDefault="00C7578B">
            <w:pPr>
              <w:spacing w:before="60" w:after="60" w:line="240" w:lineRule="auto"/>
              <w:rPr>
                <w:rFonts w:ascii="Arial Narrow" w:hAnsi="Arial Narrow"/>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75862" w14:textId="77777777" w:rsidR="00C7578B" w:rsidRDefault="00A45AD9">
            <w:pPr>
              <w:spacing w:before="60" w:after="60" w:line="240" w:lineRule="auto"/>
              <w:rPr>
                <w:rFonts w:ascii="Arial Narrow" w:hAnsi="Arial Narrow"/>
                <w:sz w:val="24"/>
                <w:szCs w:val="24"/>
              </w:rPr>
            </w:pPr>
            <w:r>
              <w:rPr>
                <w:rFonts w:ascii="Arial Narrow" w:hAnsi="Arial Narrow"/>
                <w:sz w:val="24"/>
                <w:szCs w:val="24"/>
              </w:rPr>
              <w:t>Affix (if any):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66A10" w14:textId="77777777" w:rsidR="00C7578B" w:rsidRDefault="00C7578B">
            <w:pPr>
              <w:spacing w:before="60" w:after="60" w:line="240" w:lineRule="auto"/>
              <w:rPr>
                <w:rFonts w:ascii="Arial Narrow" w:hAnsi="Arial Narrow"/>
                <w:sz w:val="24"/>
                <w:szCs w:val="24"/>
              </w:rPr>
            </w:pPr>
          </w:p>
        </w:tc>
      </w:tr>
      <w:tr w:rsidR="00C7578B" w14:paraId="0FD89C4C"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E8DB6" w14:textId="77777777" w:rsidR="00C7578B" w:rsidRDefault="00A45AD9">
            <w:pPr>
              <w:spacing w:before="60" w:after="60" w:line="240" w:lineRule="auto"/>
              <w:rPr>
                <w:rFonts w:ascii="Arial Narrow" w:hAnsi="Arial Narrow"/>
                <w:sz w:val="24"/>
                <w:szCs w:val="24"/>
              </w:rPr>
            </w:pPr>
            <w:r>
              <w:rPr>
                <w:rFonts w:ascii="Arial Narrow" w:hAnsi="Arial Narrow"/>
                <w:sz w:val="24"/>
                <w:szCs w:val="24"/>
              </w:rPr>
              <w:t>Signature:</w:t>
            </w:r>
          </w:p>
        </w:tc>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F4B9F" w14:textId="77777777" w:rsidR="00C7578B" w:rsidRDefault="00C7578B">
            <w:pPr>
              <w:spacing w:before="60" w:after="60" w:line="240" w:lineRule="auto"/>
              <w:rPr>
                <w:rFonts w:ascii="Arial Narrow" w:hAnsi="Arial Narrow"/>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4D7B2" w14:textId="77777777" w:rsidR="00C7578B" w:rsidRDefault="00A45AD9">
            <w:pPr>
              <w:spacing w:before="60" w:after="60" w:line="240" w:lineRule="auto"/>
              <w:rPr>
                <w:rFonts w:ascii="Arial Narrow" w:hAnsi="Arial Narrow"/>
                <w:sz w:val="24"/>
                <w:szCs w:val="24"/>
              </w:rPr>
            </w:pPr>
            <w:r>
              <w:rPr>
                <w:rFonts w:ascii="Arial Narrow" w:hAnsi="Arial Narrow"/>
                <w:sz w:val="24"/>
                <w:szCs w:val="24"/>
              </w:rPr>
              <w:t>Date:</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3A5B3" w14:textId="77777777" w:rsidR="00C7578B" w:rsidRDefault="00C7578B">
            <w:pPr>
              <w:spacing w:before="60" w:after="60" w:line="240" w:lineRule="auto"/>
              <w:rPr>
                <w:rFonts w:ascii="Arial Narrow" w:hAnsi="Arial Narrow"/>
                <w:sz w:val="24"/>
                <w:szCs w:val="24"/>
              </w:rPr>
            </w:pPr>
          </w:p>
        </w:tc>
      </w:tr>
      <w:tr w:rsidR="00C7578B" w14:paraId="21752CAE" w14:textId="77777777">
        <w:tc>
          <w:tcPr>
            <w:tcW w:w="50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C20A" w14:textId="77777777" w:rsidR="00C7578B" w:rsidRDefault="00A45AD9">
            <w:pPr>
              <w:spacing w:before="60" w:after="60" w:line="240" w:lineRule="auto"/>
            </w:pPr>
            <w:r>
              <w:rPr>
                <w:rFonts w:ascii="Arial Narrow" w:hAnsi="Arial Narrow"/>
                <w:b/>
                <w:bCs/>
                <w:sz w:val="24"/>
                <w:szCs w:val="24"/>
              </w:rPr>
              <w:t xml:space="preserve">Juniors </w:t>
            </w:r>
            <w:r>
              <w:rPr>
                <w:rFonts w:ascii="Arial Narrow" w:hAnsi="Arial Narrow"/>
                <w:b/>
                <w:bCs/>
                <w:i/>
                <w:iCs/>
                <w:sz w:val="24"/>
                <w:szCs w:val="24"/>
              </w:rPr>
              <w:t>(under 16): please give date of birth</w:t>
            </w:r>
          </w:p>
        </w:tc>
        <w:tc>
          <w:tcPr>
            <w:tcW w:w="52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B679" w14:textId="77777777" w:rsidR="00C7578B" w:rsidRDefault="00C7578B">
            <w:pPr>
              <w:spacing w:before="60" w:after="60" w:line="240" w:lineRule="auto"/>
              <w:rPr>
                <w:rFonts w:ascii="Arial Narrow" w:hAnsi="Arial Narrow"/>
                <w:sz w:val="24"/>
                <w:szCs w:val="24"/>
              </w:rPr>
            </w:pPr>
          </w:p>
        </w:tc>
      </w:tr>
    </w:tbl>
    <w:p w14:paraId="273FD831" w14:textId="77777777" w:rsidR="00C7578B" w:rsidRDefault="00C7578B">
      <w:pPr>
        <w:spacing w:after="0"/>
        <w:rPr>
          <w:rFonts w:ascii="Arial Narrow" w:hAnsi="Arial Narrow"/>
          <w:i/>
          <w:iCs/>
          <w:sz w:val="24"/>
          <w:szCs w:val="24"/>
        </w:rPr>
      </w:pPr>
    </w:p>
    <w:p w14:paraId="5755A67E" w14:textId="77777777" w:rsidR="00C7578B" w:rsidRDefault="00A45AD9">
      <w:pPr>
        <w:spacing w:after="0"/>
        <w:rPr>
          <w:rFonts w:ascii="Arial Narrow" w:hAnsi="Arial Narrow"/>
          <w:i/>
          <w:iCs/>
          <w:sz w:val="24"/>
          <w:szCs w:val="24"/>
        </w:rPr>
      </w:pPr>
      <w:r>
        <w:rPr>
          <w:rFonts w:ascii="Arial Narrow" w:hAnsi="Arial Narrow"/>
          <w:i/>
          <w:iCs/>
          <w:sz w:val="24"/>
          <w:szCs w:val="24"/>
        </w:rPr>
        <w:t>On completion, please return to the Membership Secretary:</w:t>
      </w:r>
    </w:p>
    <w:p w14:paraId="0BE10FAF" w14:textId="77777777" w:rsidR="00C7578B" w:rsidRDefault="00C7578B">
      <w:pPr>
        <w:spacing w:after="0"/>
        <w:rPr>
          <w:rFonts w:ascii="Arial Narrow" w:hAnsi="Arial Narrow"/>
          <w:i/>
          <w:iCs/>
          <w:sz w:val="24"/>
          <w:szCs w:val="24"/>
        </w:rPr>
      </w:pPr>
    </w:p>
    <w:tbl>
      <w:tblPr>
        <w:tblW w:w="10456" w:type="dxa"/>
        <w:tblCellMar>
          <w:left w:w="10" w:type="dxa"/>
          <w:right w:w="10" w:type="dxa"/>
        </w:tblCellMar>
        <w:tblLook w:val="04A0" w:firstRow="1" w:lastRow="0" w:firstColumn="1" w:lastColumn="0" w:noHBand="0" w:noVBand="1"/>
      </w:tblPr>
      <w:tblGrid>
        <w:gridCol w:w="2614"/>
        <w:gridCol w:w="4185"/>
        <w:gridCol w:w="1276"/>
        <w:gridCol w:w="992"/>
        <w:gridCol w:w="1389"/>
      </w:tblGrid>
      <w:tr w:rsidR="00C7578B" w14:paraId="3C6C9DCB" w14:textId="77777777">
        <w:trPr>
          <w:trHeight w:val="345"/>
        </w:trPr>
        <w:tc>
          <w:tcPr>
            <w:tcW w:w="2614" w:type="dxa"/>
            <w:vMerge w:val="restart"/>
            <w:tcMar>
              <w:top w:w="0" w:type="dxa"/>
              <w:left w:w="108" w:type="dxa"/>
              <w:bottom w:w="0" w:type="dxa"/>
              <w:right w:w="108" w:type="dxa"/>
            </w:tcMar>
          </w:tcPr>
          <w:p w14:paraId="5423733B" w14:textId="77777777" w:rsidR="00C7578B" w:rsidRDefault="00A45AD9">
            <w:pPr>
              <w:spacing w:after="0" w:line="240" w:lineRule="auto"/>
              <w:rPr>
                <w:rFonts w:ascii="Arial Narrow" w:hAnsi="Arial Narrow"/>
                <w:b/>
                <w:bCs/>
                <w:sz w:val="24"/>
                <w:szCs w:val="24"/>
              </w:rPr>
            </w:pPr>
            <w:r>
              <w:rPr>
                <w:rFonts w:ascii="Arial Narrow" w:hAnsi="Arial Narrow"/>
                <w:b/>
                <w:bCs/>
                <w:sz w:val="24"/>
                <w:szCs w:val="24"/>
              </w:rPr>
              <w:t>Dr Sheila Tait</w:t>
            </w:r>
          </w:p>
          <w:p w14:paraId="6F088349" w14:textId="40043975" w:rsidR="00C7578B" w:rsidRDefault="000E0158">
            <w:pPr>
              <w:spacing w:after="0" w:line="240" w:lineRule="auto"/>
              <w:rPr>
                <w:rFonts w:ascii="Arial Narrow" w:hAnsi="Arial Narrow"/>
                <w:b/>
                <w:bCs/>
                <w:sz w:val="24"/>
                <w:szCs w:val="24"/>
              </w:rPr>
            </w:pPr>
            <w:r>
              <w:rPr>
                <w:rFonts w:ascii="Arial Narrow" w:hAnsi="Arial Narrow"/>
                <w:b/>
                <w:bCs/>
                <w:sz w:val="24"/>
                <w:szCs w:val="24"/>
              </w:rPr>
              <w:t>The Old Corn Mill</w:t>
            </w:r>
          </w:p>
          <w:p w14:paraId="34A17417" w14:textId="61419138" w:rsidR="00C7578B" w:rsidRDefault="000E0158">
            <w:pPr>
              <w:spacing w:after="0" w:line="240" w:lineRule="auto"/>
              <w:rPr>
                <w:rFonts w:ascii="Arial Narrow" w:hAnsi="Arial Narrow"/>
                <w:b/>
                <w:bCs/>
                <w:sz w:val="24"/>
                <w:szCs w:val="24"/>
              </w:rPr>
            </w:pPr>
            <w:r>
              <w:rPr>
                <w:rFonts w:ascii="Arial Narrow" w:hAnsi="Arial Narrow"/>
                <w:b/>
                <w:bCs/>
                <w:sz w:val="24"/>
                <w:szCs w:val="24"/>
              </w:rPr>
              <w:t>Main Street</w:t>
            </w:r>
          </w:p>
          <w:p w14:paraId="30EF77D7" w14:textId="223DC250" w:rsidR="00C7578B" w:rsidRDefault="000E0158">
            <w:pPr>
              <w:spacing w:after="0" w:line="240" w:lineRule="auto"/>
              <w:rPr>
                <w:rFonts w:ascii="Arial Narrow" w:hAnsi="Arial Narrow"/>
                <w:b/>
                <w:bCs/>
                <w:sz w:val="24"/>
                <w:szCs w:val="24"/>
              </w:rPr>
            </w:pPr>
            <w:r>
              <w:rPr>
                <w:rFonts w:ascii="Arial Narrow" w:hAnsi="Arial Narrow"/>
                <w:b/>
                <w:bCs/>
                <w:sz w:val="24"/>
                <w:szCs w:val="24"/>
              </w:rPr>
              <w:t>Staveley, Knaresborough</w:t>
            </w:r>
          </w:p>
          <w:p w14:paraId="6DD532A4" w14:textId="4FC70253" w:rsidR="00C7578B" w:rsidRDefault="00A45AD9">
            <w:pPr>
              <w:spacing w:after="0" w:line="240" w:lineRule="auto"/>
              <w:rPr>
                <w:rFonts w:ascii="Arial Narrow" w:hAnsi="Arial Narrow"/>
                <w:b/>
                <w:bCs/>
                <w:sz w:val="24"/>
                <w:szCs w:val="24"/>
              </w:rPr>
            </w:pPr>
            <w:r>
              <w:rPr>
                <w:rFonts w:ascii="Arial Narrow" w:hAnsi="Arial Narrow"/>
                <w:b/>
                <w:bCs/>
                <w:sz w:val="24"/>
                <w:szCs w:val="24"/>
              </w:rPr>
              <w:t>HG5 9</w:t>
            </w:r>
            <w:r w:rsidR="000E0158">
              <w:rPr>
                <w:rFonts w:ascii="Arial Narrow" w:hAnsi="Arial Narrow"/>
                <w:b/>
                <w:bCs/>
                <w:sz w:val="24"/>
                <w:szCs w:val="24"/>
              </w:rPr>
              <w:t>LE</w:t>
            </w:r>
          </w:p>
        </w:tc>
        <w:tc>
          <w:tcPr>
            <w:tcW w:w="4185" w:type="dxa"/>
            <w:tcMar>
              <w:top w:w="0" w:type="dxa"/>
              <w:left w:w="108" w:type="dxa"/>
              <w:bottom w:w="0" w:type="dxa"/>
              <w:right w:w="108" w:type="dxa"/>
            </w:tcMar>
          </w:tcPr>
          <w:p w14:paraId="2704BEFB" w14:textId="77777777" w:rsidR="00C7578B" w:rsidRDefault="00C7578B">
            <w:pPr>
              <w:spacing w:after="0" w:line="240" w:lineRule="auto"/>
              <w:rPr>
                <w:rFonts w:ascii="Arial Narrow" w:hAnsi="Arial Narrow"/>
                <w:sz w:val="24"/>
                <w:szCs w:val="24"/>
              </w:rPr>
            </w:pPr>
          </w:p>
        </w:tc>
        <w:tc>
          <w:tcPr>
            <w:tcW w:w="2268" w:type="dxa"/>
            <w:gridSpan w:val="2"/>
            <w:tcMar>
              <w:top w:w="0" w:type="dxa"/>
              <w:left w:w="108" w:type="dxa"/>
              <w:bottom w:w="0" w:type="dxa"/>
              <w:right w:w="108" w:type="dxa"/>
            </w:tcMar>
          </w:tcPr>
          <w:p w14:paraId="7C1F7155" w14:textId="77777777" w:rsidR="00C7578B" w:rsidRDefault="00A45AD9">
            <w:pPr>
              <w:spacing w:after="0" w:line="240" w:lineRule="auto"/>
              <w:jc w:val="right"/>
              <w:rPr>
                <w:rFonts w:ascii="Arial Narrow" w:hAnsi="Arial Narrow"/>
                <w:b/>
                <w:bCs/>
                <w:sz w:val="24"/>
                <w:szCs w:val="24"/>
              </w:rPr>
            </w:pPr>
            <w:r>
              <w:rPr>
                <w:rFonts w:ascii="Arial Narrow" w:hAnsi="Arial Narrow"/>
                <w:b/>
                <w:bCs/>
                <w:sz w:val="24"/>
                <w:szCs w:val="24"/>
              </w:rPr>
              <w:t>Subscription:</w:t>
            </w:r>
          </w:p>
        </w:tc>
        <w:tc>
          <w:tcPr>
            <w:tcW w:w="1389" w:type="dxa"/>
            <w:tcMar>
              <w:top w:w="0" w:type="dxa"/>
              <w:left w:w="108" w:type="dxa"/>
              <w:bottom w:w="0" w:type="dxa"/>
              <w:right w:w="108" w:type="dxa"/>
            </w:tcMar>
          </w:tcPr>
          <w:p w14:paraId="5D4BB506" w14:textId="77777777" w:rsidR="00C7578B" w:rsidRDefault="00C7578B">
            <w:pPr>
              <w:spacing w:after="0" w:line="240" w:lineRule="auto"/>
              <w:rPr>
                <w:rFonts w:ascii="Arial Narrow" w:hAnsi="Arial Narrow"/>
                <w:sz w:val="24"/>
                <w:szCs w:val="24"/>
              </w:rPr>
            </w:pPr>
          </w:p>
        </w:tc>
      </w:tr>
      <w:tr w:rsidR="00C7578B" w14:paraId="0C596EB6" w14:textId="77777777">
        <w:trPr>
          <w:trHeight w:val="345"/>
        </w:trPr>
        <w:tc>
          <w:tcPr>
            <w:tcW w:w="2614" w:type="dxa"/>
            <w:vMerge/>
            <w:tcMar>
              <w:top w:w="0" w:type="dxa"/>
              <w:left w:w="108" w:type="dxa"/>
              <w:bottom w:w="0" w:type="dxa"/>
              <w:right w:w="108" w:type="dxa"/>
            </w:tcMar>
          </w:tcPr>
          <w:p w14:paraId="2DEE3CD4" w14:textId="77777777" w:rsidR="00C7578B" w:rsidRDefault="00C7578B">
            <w:pPr>
              <w:spacing w:after="0" w:line="240" w:lineRule="auto"/>
              <w:rPr>
                <w:rFonts w:ascii="Arial Narrow" w:hAnsi="Arial Narrow"/>
                <w:b/>
                <w:bCs/>
                <w:sz w:val="24"/>
                <w:szCs w:val="24"/>
              </w:rPr>
            </w:pPr>
          </w:p>
        </w:tc>
        <w:tc>
          <w:tcPr>
            <w:tcW w:w="5461" w:type="dxa"/>
            <w:gridSpan w:val="2"/>
            <w:tcMar>
              <w:top w:w="0" w:type="dxa"/>
              <w:left w:w="108" w:type="dxa"/>
              <w:bottom w:w="0" w:type="dxa"/>
              <w:right w:w="108" w:type="dxa"/>
            </w:tcMar>
          </w:tcPr>
          <w:p w14:paraId="27A060D1" w14:textId="77777777" w:rsidR="00C7578B" w:rsidRDefault="00A45AD9">
            <w:pPr>
              <w:spacing w:before="60" w:after="0" w:line="240" w:lineRule="auto"/>
              <w:jc w:val="right"/>
              <w:rPr>
                <w:rFonts w:ascii="Arial Narrow" w:hAnsi="Arial Narrow"/>
                <w:sz w:val="24"/>
                <w:szCs w:val="24"/>
              </w:rPr>
            </w:pPr>
            <w:r>
              <w:rPr>
                <w:rFonts w:ascii="Arial Narrow" w:hAnsi="Arial Narrow"/>
                <w:sz w:val="24"/>
                <w:szCs w:val="24"/>
              </w:rPr>
              <w:t>Joint:</w:t>
            </w:r>
          </w:p>
        </w:tc>
        <w:tc>
          <w:tcPr>
            <w:tcW w:w="992" w:type="dxa"/>
            <w:tcMar>
              <w:top w:w="0" w:type="dxa"/>
              <w:left w:w="108" w:type="dxa"/>
              <w:bottom w:w="0" w:type="dxa"/>
              <w:right w:w="108" w:type="dxa"/>
            </w:tcMar>
          </w:tcPr>
          <w:p w14:paraId="4EAEF68F" w14:textId="07976423" w:rsidR="00C7578B" w:rsidRDefault="00A45AD9">
            <w:pPr>
              <w:spacing w:before="60" w:after="0" w:line="240" w:lineRule="auto"/>
              <w:jc w:val="right"/>
              <w:rPr>
                <w:rFonts w:ascii="Arial Narrow" w:hAnsi="Arial Narrow"/>
                <w:sz w:val="24"/>
                <w:szCs w:val="24"/>
              </w:rPr>
            </w:pPr>
            <w:r>
              <w:rPr>
                <w:rFonts w:ascii="Arial Narrow" w:hAnsi="Arial Narrow"/>
                <w:sz w:val="24"/>
                <w:szCs w:val="24"/>
              </w:rPr>
              <w:t>£</w:t>
            </w:r>
            <w:r w:rsidR="006130EC">
              <w:rPr>
                <w:rFonts w:ascii="Arial Narrow" w:hAnsi="Arial Narrow"/>
                <w:sz w:val="24"/>
                <w:szCs w:val="24"/>
              </w:rPr>
              <w:t>20</w:t>
            </w:r>
            <w:r>
              <w:rPr>
                <w:rFonts w:ascii="Arial Narrow" w:hAnsi="Arial Narrow"/>
                <w:sz w:val="24"/>
                <w:szCs w:val="24"/>
              </w:rPr>
              <w:t>.00</w:t>
            </w:r>
          </w:p>
        </w:tc>
        <w:tc>
          <w:tcPr>
            <w:tcW w:w="1389" w:type="dxa"/>
            <w:tcBorders>
              <w:bottom w:val="single" w:sz="4" w:space="0" w:color="000000"/>
            </w:tcBorders>
            <w:tcMar>
              <w:top w:w="0" w:type="dxa"/>
              <w:left w:w="108" w:type="dxa"/>
              <w:bottom w:w="0" w:type="dxa"/>
              <w:right w:w="108" w:type="dxa"/>
            </w:tcMar>
          </w:tcPr>
          <w:p w14:paraId="2935B47A" w14:textId="77777777" w:rsidR="00C7578B" w:rsidRDefault="00C7578B">
            <w:pPr>
              <w:spacing w:before="60" w:after="0" w:line="240" w:lineRule="auto"/>
              <w:jc w:val="center"/>
              <w:rPr>
                <w:rFonts w:ascii="Arial Narrow" w:hAnsi="Arial Narrow"/>
                <w:sz w:val="24"/>
                <w:szCs w:val="24"/>
              </w:rPr>
            </w:pPr>
          </w:p>
        </w:tc>
      </w:tr>
      <w:tr w:rsidR="00C7578B" w14:paraId="1E997766" w14:textId="77777777">
        <w:trPr>
          <w:trHeight w:val="345"/>
        </w:trPr>
        <w:tc>
          <w:tcPr>
            <w:tcW w:w="2614" w:type="dxa"/>
            <w:vMerge/>
            <w:tcMar>
              <w:top w:w="0" w:type="dxa"/>
              <w:left w:w="108" w:type="dxa"/>
              <w:bottom w:w="0" w:type="dxa"/>
              <w:right w:w="108" w:type="dxa"/>
            </w:tcMar>
          </w:tcPr>
          <w:p w14:paraId="5DF8ED0B" w14:textId="77777777" w:rsidR="00C7578B" w:rsidRDefault="00C7578B">
            <w:pPr>
              <w:spacing w:after="0" w:line="240" w:lineRule="auto"/>
              <w:rPr>
                <w:rFonts w:ascii="Arial Narrow" w:hAnsi="Arial Narrow"/>
                <w:b/>
                <w:bCs/>
                <w:sz w:val="24"/>
                <w:szCs w:val="24"/>
              </w:rPr>
            </w:pPr>
          </w:p>
        </w:tc>
        <w:tc>
          <w:tcPr>
            <w:tcW w:w="5461" w:type="dxa"/>
            <w:gridSpan w:val="2"/>
            <w:tcMar>
              <w:top w:w="0" w:type="dxa"/>
              <w:left w:w="108" w:type="dxa"/>
              <w:bottom w:w="0" w:type="dxa"/>
              <w:right w:w="108" w:type="dxa"/>
            </w:tcMar>
          </w:tcPr>
          <w:p w14:paraId="31AAB04A" w14:textId="77777777" w:rsidR="00C7578B" w:rsidRDefault="00A45AD9">
            <w:pPr>
              <w:spacing w:before="60" w:after="0" w:line="240" w:lineRule="auto"/>
              <w:jc w:val="right"/>
              <w:rPr>
                <w:rFonts w:ascii="Arial Narrow" w:hAnsi="Arial Narrow"/>
                <w:sz w:val="24"/>
                <w:szCs w:val="24"/>
              </w:rPr>
            </w:pPr>
            <w:r>
              <w:rPr>
                <w:rFonts w:ascii="Arial Narrow" w:hAnsi="Arial Narrow"/>
                <w:sz w:val="24"/>
                <w:szCs w:val="24"/>
              </w:rPr>
              <w:t>Single:</w:t>
            </w:r>
          </w:p>
        </w:tc>
        <w:tc>
          <w:tcPr>
            <w:tcW w:w="992" w:type="dxa"/>
            <w:tcMar>
              <w:top w:w="0" w:type="dxa"/>
              <w:left w:w="108" w:type="dxa"/>
              <w:bottom w:w="0" w:type="dxa"/>
              <w:right w:w="108" w:type="dxa"/>
            </w:tcMar>
          </w:tcPr>
          <w:p w14:paraId="7C39D2EF" w14:textId="6F900A7B" w:rsidR="00C7578B" w:rsidRDefault="00A45AD9">
            <w:pPr>
              <w:spacing w:before="60" w:after="0" w:line="240" w:lineRule="auto"/>
              <w:jc w:val="right"/>
              <w:rPr>
                <w:rFonts w:ascii="Arial Narrow" w:hAnsi="Arial Narrow"/>
                <w:sz w:val="24"/>
                <w:szCs w:val="24"/>
              </w:rPr>
            </w:pPr>
            <w:r>
              <w:rPr>
                <w:rFonts w:ascii="Arial Narrow" w:hAnsi="Arial Narrow"/>
                <w:sz w:val="24"/>
                <w:szCs w:val="24"/>
              </w:rPr>
              <w:t>£1</w:t>
            </w:r>
            <w:r w:rsidR="006130EC">
              <w:rPr>
                <w:rFonts w:ascii="Arial Narrow" w:hAnsi="Arial Narrow"/>
                <w:sz w:val="24"/>
                <w:szCs w:val="24"/>
              </w:rPr>
              <w:t>5</w:t>
            </w:r>
            <w:r>
              <w:rPr>
                <w:rFonts w:ascii="Arial Narrow" w:hAnsi="Arial Narrow"/>
                <w:sz w:val="24"/>
                <w:szCs w:val="24"/>
              </w:rPr>
              <w:t>.00</w:t>
            </w:r>
          </w:p>
        </w:tc>
        <w:tc>
          <w:tcPr>
            <w:tcW w:w="1389" w:type="dxa"/>
            <w:tcBorders>
              <w:top w:val="single" w:sz="4" w:space="0" w:color="000000"/>
              <w:bottom w:val="single" w:sz="4" w:space="0" w:color="000000"/>
            </w:tcBorders>
            <w:tcMar>
              <w:top w:w="0" w:type="dxa"/>
              <w:left w:w="108" w:type="dxa"/>
              <w:bottom w:w="0" w:type="dxa"/>
              <w:right w:w="108" w:type="dxa"/>
            </w:tcMar>
          </w:tcPr>
          <w:p w14:paraId="515E02AD" w14:textId="77777777" w:rsidR="00C7578B" w:rsidRDefault="00C7578B">
            <w:pPr>
              <w:spacing w:before="60" w:after="0" w:line="240" w:lineRule="auto"/>
              <w:jc w:val="center"/>
              <w:rPr>
                <w:rFonts w:ascii="Arial Narrow" w:hAnsi="Arial Narrow"/>
                <w:sz w:val="24"/>
                <w:szCs w:val="24"/>
              </w:rPr>
            </w:pPr>
          </w:p>
        </w:tc>
      </w:tr>
      <w:tr w:rsidR="00C7578B" w14:paraId="03C8BBC3" w14:textId="77777777">
        <w:trPr>
          <w:trHeight w:val="345"/>
        </w:trPr>
        <w:tc>
          <w:tcPr>
            <w:tcW w:w="2614" w:type="dxa"/>
            <w:vMerge/>
            <w:tcMar>
              <w:top w:w="0" w:type="dxa"/>
              <w:left w:w="108" w:type="dxa"/>
              <w:bottom w:w="0" w:type="dxa"/>
              <w:right w:w="108" w:type="dxa"/>
            </w:tcMar>
          </w:tcPr>
          <w:p w14:paraId="008641A6" w14:textId="77777777" w:rsidR="00C7578B" w:rsidRDefault="00C7578B">
            <w:pPr>
              <w:spacing w:after="0" w:line="240" w:lineRule="auto"/>
              <w:rPr>
                <w:rFonts w:ascii="Arial Narrow" w:hAnsi="Arial Narrow"/>
                <w:b/>
                <w:bCs/>
                <w:sz w:val="24"/>
                <w:szCs w:val="24"/>
              </w:rPr>
            </w:pPr>
          </w:p>
        </w:tc>
        <w:tc>
          <w:tcPr>
            <w:tcW w:w="5461" w:type="dxa"/>
            <w:gridSpan w:val="2"/>
            <w:tcMar>
              <w:top w:w="0" w:type="dxa"/>
              <w:left w:w="108" w:type="dxa"/>
              <w:bottom w:w="0" w:type="dxa"/>
              <w:right w:w="108" w:type="dxa"/>
            </w:tcMar>
          </w:tcPr>
          <w:p w14:paraId="39913C9F" w14:textId="77777777" w:rsidR="00C7578B" w:rsidRDefault="00A45AD9">
            <w:pPr>
              <w:spacing w:before="60" w:after="0" w:line="240" w:lineRule="auto"/>
              <w:jc w:val="right"/>
              <w:rPr>
                <w:rFonts w:ascii="Arial Narrow" w:hAnsi="Arial Narrow"/>
                <w:sz w:val="24"/>
                <w:szCs w:val="24"/>
              </w:rPr>
            </w:pPr>
            <w:r>
              <w:rPr>
                <w:rFonts w:ascii="Arial Narrow" w:hAnsi="Arial Narrow"/>
                <w:sz w:val="24"/>
                <w:szCs w:val="24"/>
              </w:rPr>
              <w:t>Junior (Under 16):</w:t>
            </w:r>
          </w:p>
        </w:tc>
        <w:tc>
          <w:tcPr>
            <w:tcW w:w="992" w:type="dxa"/>
            <w:tcMar>
              <w:top w:w="0" w:type="dxa"/>
              <w:left w:w="108" w:type="dxa"/>
              <w:bottom w:w="0" w:type="dxa"/>
              <w:right w:w="108" w:type="dxa"/>
            </w:tcMar>
          </w:tcPr>
          <w:p w14:paraId="13CF65E6" w14:textId="77777777" w:rsidR="00C7578B" w:rsidRDefault="00A45AD9">
            <w:pPr>
              <w:spacing w:before="60" w:after="0" w:line="240" w:lineRule="auto"/>
              <w:jc w:val="right"/>
              <w:rPr>
                <w:rFonts w:ascii="Arial Narrow" w:hAnsi="Arial Narrow"/>
                <w:sz w:val="24"/>
                <w:szCs w:val="24"/>
              </w:rPr>
            </w:pPr>
            <w:r>
              <w:rPr>
                <w:rFonts w:ascii="Arial Narrow" w:hAnsi="Arial Narrow"/>
                <w:sz w:val="24"/>
                <w:szCs w:val="24"/>
              </w:rPr>
              <w:t>£2.00</w:t>
            </w:r>
          </w:p>
        </w:tc>
        <w:tc>
          <w:tcPr>
            <w:tcW w:w="1389" w:type="dxa"/>
            <w:tcBorders>
              <w:top w:val="single" w:sz="4" w:space="0" w:color="000000"/>
              <w:bottom w:val="single" w:sz="4" w:space="0" w:color="000000"/>
            </w:tcBorders>
            <w:tcMar>
              <w:top w:w="0" w:type="dxa"/>
              <w:left w:w="108" w:type="dxa"/>
              <w:bottom w:w="0" w:type="dxa"/>
              <w:right w:w="108" w:type="dxa"/>
            </w:tcMar>
          </w:tcPr>
          <w:p w14:paraId="1684E819" w14:textId="77777777" w:rsidR="00C7578B" w:rsidRDefault="00C7578B">
            <w:pPr>
              <w:spacing w:before="60" w:after="0" w:line="240" w:lineRule="auto"/>
              <w:jc w:val="center"/>
              <w:rPr>
                <w:rFonts w:ascii="Arial Narrow" w:hAnsi="Arial Narrow"/>
                <w:sz w:val="24"/>
                <w:szCs w:val="24"/>
              </w:rPr>
            </w:pPr>
          </w:p>
        </w:tc>
      </w:tr>
      <w:tr w:rsidR="00C7578B" w14:paraId="69C7DDE4" w14:textId="77777777">
        <w:trPr>
          <w:trHeight w:val="345"/>
        </w:trPr>
        <w:tc>
          <w:tcPr>
            <w:tcW w:w="2614" w:type="dxa"/>
            <w:tcMar>
              <w:top w:w="0" w:type="dxa"/>
              <w:left w:w="108" w:type="dxa"/>
              <w:bottom w:w="0" w:type="dxa"/>
              <w:right w:w="108" w:type="dxa"/>
            </w:tcMar>
          </w:tcPr>
          <w:p w14:paraId="46D7CF8D" w14:textId="56F42125" w:rsidR="00C7578B" w:rsidRDefault="00A45AD9">
            <w:pPr>
              <w:spacing w:after="0" w:line="240" w:lineRule="auto"/>
              <w:rPr>
                <w:rFonts w:ascii="Arial Narrow" w:hAnsi="Arial Narrow"/>
                <w:b/>
                <w:bCs/>
                <w:sz w:val="24"/>
                <w:szCs w:val="24"/>
              </w:rPr>
            </w:pPr>
            <w:r>
              <w:rPr>
                <w:rFonts w:ascii="Arial Narrow" w:hAnsi="Arial Narrow"/>
                <w:b/>
                <w:bCs/>
                <w:sz w:val="24"/>
                <w:szCs w:val="24"/>
              </w:rPr>
              <w:t xml:space="preserve">Tel: 01423 </w:t>
            </w:r>
            <w:r w:rsidR="000E0158">
              <w:rPr>
                <w:rFonts w:ascii="Arial Narrow" w:hAnsi="Arial Narrow"/>
                <w:b/>
                <w:bCs/>
                <w:sz w:val="24"/>
                <w:szCs w:val="24"/>
              </w:rPr>
              <w:t>340962</w:t>
            </w:r>
          </w:p>
        </w:tc>
        <w:tc>
          <w:tcPr>
            <w:tcW w:w="4185" w:type="dxa"/>
            <w:tcMar>
              <w:top w:w="0" w:type="dxa"/>
              <w:left w:w="108" w:type="dxa"/>
              <w:bottom w:w="0" w:type="dxa"/>
              <w:right w:w="108" w:type="dxa"/>
            </w:tcMar>
          </w:tcPr>
          <w:p w14:paraId="60423866" w14:textId="77777777" w:rsidR="00C7578B" w:rsidRDefault="00C7578B">
            <w:pPr>
              <w:spacing w:after="0" w:line="240" w:lineRule="auto"/>
              <w:jc w:val="right"/>
              <w:rPr>
                <w:rFonts w:ascii="Arial Narrow" w:hAnsi="Arial Narrow"/>
                <w:sz w:val="24"/>
                <w:szCs w:val="24"/>
              </w:rPr>
            </w:pPr>
          </w:p>
        </w:tc>
        <w:tc>
          <w:tcPr>
            <w:tcW w:w="2268" w:type="dxa"/>
            <w:gridSpan w:val="2"/>
            <w:tcMar>
              <w:top w:w="0" w:type="dxa"/>
              <w:left w:w="108" w:type="dxa"/>
              <w:bottom w:w="0" w:type="dxa"/>
              <w:right w:w="108" w:type="dxa"/>
            </w:tcMar>
          </w:tcPr>
          <w:p w14:paraId="677A9BA3" w14:textId="77777777" w:rsidR="00C7578B" w:rsidRDefault="00A45AD9">
            <w:pPr>
              <w:spacing w:before="60" w:after="0" w:line="240" w:lineRule="auto"/>
              <w:jc w:val="right"/>
              <w:rPr>
                <w:rFonts w:ascii="Arial Narrow" w:hAnsi="Arial Narrow"/>
                <w:sz w:val="24"/>
                <w:szCs w:val="24"/>
              </w:rPr>
            </w:pPr>
            <w:r>
              <w:rPr>
                <w:rFonts w:ascii="Arial Narrow" w:hAnsi="Arial Narrow"/>
                <w:sz w:val="24"/>
                <w:szCs w:val="24"/>
              </w:rPr>
              <w:t>TOTAL:</w:t>
            </w:r>
          </w:p>
        </w:tc>
        <w:tc>
          <w:tcPr>
            <w:tcW w:w="1389" w:type="dxa"/>
            <w:tcBorders>
              <w:top w:val="single" w:sz="4" w:space="0" w:color="000000"/>
              <w:bottom w:val="single" w:sz="4" w:space="0" w:color="000000"/>
            </w:tcBorders>
            <w:tcMar>
              <w:top w:w="0" w:type="dxa"/>
              <w:left w:w="108" w:type="dxa"/>
              <w:bottom w:w="0" w:type="dxa"/>
              <w:right w:w="108" w:type="dxa"/>
            </w:tcMar>
          </w:tcPr>
          <w:p w14:paraId="65B19C59" w14:textId="77777777" w:rsidR="00C7578B" w:rsidRDefault="00C7578B">
            <w:pPr>
              <w:spacing w:before="60" w:after="0" w:line="240" w:lineRule="auto"/>
              <w:jc w:val="center"/>
              <w:rPr>
                <w:rFonts w:ascii="Arial Narrow" w:hAnsi="Arial Narrow"/>
                <w:sz w:val="24"/>
                <w:szCs w:val="24"/>
              </w:rPr>
            </w:pPr>
          </w:p>
        </w:tc>
      </w:tr>
    </w:tbl>
    <w:p w14:paraId="339872AF" w14:textId="77777777" w:rsidR="00C7578B" w:rsidRDefault="00C7578B">
      <w:pPr>
        <w:spacing w:after="0"/>
        <w:jc w:val="both"/>
        <w:rPr>
          <w:rFonts w:ascii="Arial Narrow" w:hAnsi="Arial Narrow"/>
          <w:sz w:val="24"/>
          <w:szCs w:val="24"/>
        </w:rPr>
      </w:pPr>
    </w:p>
    <w:p w14:paraId="7A746AE7" w14:textId="77777777" w:rsidR="00C7578B" w:rsidRDefault="00A45AD9">
      <w:pPr>
        <w:spacing w:after="0"/>
        <w:jc w:val="both"/>
      </w:pPr>
      <w:r>
        <w:rPr>
          <w:rFonts w:ascii="Arial Narrow" w:hAnsi="Arial Narrow"/>
          <w:sz w:val="24"/>
          <w:szCs w:val="24"/>
        </w:rPr>
        <w:t xml:space="preserve">Members may pay by cheque/ postal order made out to </w:t>
      </w:r>
      <w:r>
        <w:rPr>
          <w:rFonts w:ascii="Arial Narrow" w:hAnsi="Arial Narrow"/>
          <w:b/>
          <w:bCs/>
          <w:sz w:val="24"/>
          <w:szCs w:val="24"/>
        </w:rPr>
        <w:t>Vale of York Working Retriever Club</w:t>
      </w:r>
      <w:r>
        <w:rPr>
          <w:rFonts w:ascii="Arial Narrow" w:hAnsi="Arial Narrow"/>
          <w:sz w:val="24"/>
          <w:szCs w:val="24"/>
        </w:rPr>
        <w:t xml:space="preserve"> or by Bank Transfer.  Please contact the Membership Secretary for details</w:t>
      </w:r>
    </w:p>
    <w:p w14:paraId="5F361D1F" w14:textId="77777777" w:rsidR="00C7578B" w:rsidRDefault="00C7578B">
      <w:pPr>
        <w:spacing w:after="0"/>
        <w:jc w:val="both"/>
        <w:rPr>
          <w:rFonts w:ascii="Arial Narrow" w:hAnsi="Arial Narrow"/>
          <w:sz w:val="24"/>
          <w:szCs w:val="24"/>
        </w:rPr>
      </w:pPr>
    </w:p>
    <w:p w14:paraId="3A081C2F" w14:textId="77777777" w:rsidR="00C7578B" w:rsidRDefault="00A45AD9">
      <w:pPr>
        <w:spacing w:after="0"/>
        <w:jc w:val="both"/>
      </w:pPr>
      <w:r>
        <w:rPr>
          <w:rFonts w:ascii="Arial Narrow" w:hAnsi="Arial Narrow"/>
          <w:noProof/>
          <w:sz w:val="24"/>
          <w:szCs w:val="24"/>
        </w:rPr>
        <mc:AlternateContent>
          <mc:Choice Requires="wps">
            <w:drawing>
              <wp:anchor distT="0" distB="0" distL="114300" distR="114300" simplePos="0" relativeHeight="251659264" behindDoc="0" locked="0" layoutInCell="1" allowOverlap="1" wp14:anchorId="50B40B04" wp14:editId="26176C13">
                <wp:simplePos x="0" y="0"/>
                <wp:positionH relativeFrom="column">
                  <wp:posOffset>0</wp:posOffset>
                </wp:positionH>
                <wp:positionV relativeFrom="paragraph">
                  <wp:posOffset>76837</wp:posOffset>
                </wp:positionV>
                <wp:extent cx="6606540" cy="0"/>
                <wp:effectExtent l="0" t="0" r="0" b="0"/>
                <wp:wrapNone/>
                <wp:docPr id="76333294" name="Straight Connector 2"/>
                <wp:cNvGraphicFramePr/>
                <a:graphic xmlns:a="http://schemas.openxmlformats.org/drawingml/2006/main">
                  <a:graphicData uri="http://schemas.microsoft.com/office/word/2010/wordprocessingShape">
                    <wps:wsp>
                      <wps:cNvCnPr/>
                      <wps:spPr>
                        <a:xfrm>
                          <a:off x="0" y="0"/>
                          <a:ext cx="6606540" cy="0"/>
                        </a:xfrm>
                        <a:prstGeom prst="straightConnector1">
                          <a:avLst/>
                        </a:prstGeom>
                        <a:noFill/>
                        <a:ln w="6345" cap="flat">
                          <a:solidFill>
                            <a:srgbClr val="000000"/>
                          </a:solidFill>
                          <a:prstDash val="solid"/>
                          <a:miter/>
                        </a:ln>
                      </wps:spPr>
                      <wps:bodyPr/>
                    </wps:wsp>
                  </a:graphicData>
                </a:graphic>
              </wp:anchor>
            </w:drawing>
          </mc:Choice>
          <mc:Fallback>
            <w:pict>
              <v:shapetype w14:anchorId="6E853833" id="_x0000_t32" coordsize="21600,21600" o:spt="32" o:oned="t" path="m,l21600,21600e" filled="f">
                <v:path arrowok="t" fillok="f" o:connecttype="none"/>
                <o:lock v:ext="edit" shapetype="t"/>
              </v:shapetype>
              <v:shape id="Straight Connector 2" o:spid="_x0000_s1026" type="#_x0000_t32" style="position:absolute;margin-left:0;margin-top:6.05pt;width:52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" strokeweight=".17625mm">
                <v:stroke joinstyle="miter"/>
              </v:shape>
            </w:pict>
          </mc:Fallback>
        </mc:AlternateContent>
      </w:r>
    </w:p>
    <w:p w14:paraId="642DFC75" w14:textId="77777777" w:rsidR="00C7578B" w:rsidRDefault="00A45AD9">
      <w:pPr>
        <w:spacing w:after="0"/>
        <w:jc w:val="center"/>
        <w:rPr>
          <w:rFonts w:ascii="Arial Narrow" w:hAnsi="Arial Narrow"/>
          <w:b/>
          <w:bCs/>
        </w:rPr>
      </w:pPr>
      <w:r>
        <w:rPr>
          <w:rFonts w:ascii="Arial Narrow" w:hAnsi="Arial Narrow"/>
          <w:b/>
          <w:bCs/>
        </w:rPr>
        <w:t>GENERAL DATA PROTECTION REGULATIONS 2018</w:t>
      </w:r>
    </w:p>
    <w:p w14:paraId="533AF5FC" w14:textId="77777777" w:rsidR="00C7578B" w:rsidRDefault="00A45AD9">
      <w:pPr>
        <w:spacing w:after="0"/>
        <w:jc w:val="center"/>
        <w:rPr>
          <w:rFonts w:ascii="Arial Narrow" w:hAnsi="Arial Narrow"/>
        </w:rPr>
      </w:pPr>
      <w:r>
        <w:rPr>
          <w:rFonts w:ascii="Arial Narrow" w:hAnsi="Arial Narrow"/>
        </w:rPr>
        <w:t>CONSENT FORM</w:t>
      </w:r>
    </w:p>
    <w:p w14:paraId="17FBAA74" w14:textId="77777777" w:rsidR="00C7578B" w:rsidRDefault="00C7578B">
      <w:pPr>
        <w:spacing w:after="0"/>
        <w:jc w:val="center"/>
        <w:rPr>
          <w:rFonts w:ascii="Arial Narrow" w:hAnsi="Arial Narrow"/>
          <w:sz w:val="8"/>
          <w:szCs w:val="8"/>
        </w:rPr>
      </w:pPr>
    </w:p>
    <w:p w14:paraId="2CC6D8D1" w14:textId="4AEA6447" w:rsidR="00C7578B" w:rsidRDefault="00A45AD9">
      <w:pPr>
        <w:spacing w:after="0"/>
        <w:jc w:val="both"/>
        <w:rPr>
          <w:rFonts w:ascii="Arial Narrow" w:hAnsi="Arial Narrow"/>
        </w:rPr>
      </w:pPr>
      <w:r>
        <w:rPr>
          <w:rFonts w:ascii="Arial Narrow" w:hAnsi="Arial Narrow"/>
        </w:rPr>
        <w:t xml:space="preserve">To be returned to the Membership Secretary, Dr Sheila Tait, </w:t>
      </w:r>
      <w:r w:rsidR="000E0158">
        <w:rPr>
          <w:rFonts w:ascii="Arial Narrow" w:hAnsi="Arial Narrow"/>
        </w:rPr>
        <w:t>The Old Corn Mill</w:t>
      </w:r>
      <w:r>
        <w:rPr>
          <w:rFonts w:ascii="Arial Narrow" w:hAnsi="Arial Narrow"/>
        </w:rPr>
        <w:t>,</w:t>
      </w:r>
      <w:r w:rsidR="000E0158">
        <w:rPr>
          <w:rFonts w:ascii="Arial Narrow" w:hAnsi="Arial Narrow"/>
        </w:rPr>
        <w:t xml:space="preserve"> Main Street, </w:t>
      </w:r>
      <w:r>
        <w:rPr>
          <w:rFonts w:ascii="Arial Narrow" w:hAnsi="Arial Narrow"/>
        </w:rPr>
        <w:t>S</w:t>
      </w:r>
      <w:r w:rsidR="000E0158">
        <w:rPr>
          <w:rFonts w:ascii="Arial Narrow" w:hAnsi="Arial Narrow"/>
        </w:rPr>
        <w:t>taveley</w:t>
      </w:r>
      <w:r>
        <w:rPr>
          <w:rFonts w:ascii="Arial Narrow" w:hAnsi="Arial Narrow"/>
        </w:rPr>
        <w:t>, Knaresborough HG5 9</w:t>
      </w:r>
      <w:r w:rsidR="000E0158">
        <w:rPr>
          <w:rFonts w:ascii="Arial Narrow" w:hAnsi="Arial Narrow"/>
        </w:rPr>
        <w:t>LE</w:t>
      </w:r>
      <w:r>
        <w:rPr>
          <w:rFonts w:ascii="Arial Narrow" w:hAnsi="Arial Narrow"/>
        </w:rPr>
        <w:t>.</w:t>
      </w:r>
    </w:p>
    <w:p w14:paraId="63789800" w14:textId="77777777" w:rsidR="00C7578B" w:rsidRDefault="00C7578B">
      <w:pPr>
        <w:spacing w:after="0"/>
        <w:jc w:val="both"/>
        <w:rPr>
          <w:rFonts w:ascii="Arial Narrow" w:hAnsi="Arial Narrow"/>
          <w:sz w:val="14"/>
          <w:szCs w:val="14"/>
        </w:rPr>
      </w:pPr>
    </w:p>
    <w:tbl>
      <w:tblPr>
        <w:tblW w:w="10456" w:type="dxa"/>
        <w:tblCellMar>
          <w:left w:w="10" w:type="dxa"/>
          <w:right w:w="10" w:type="dxa"/>
        </w:tblCellMar>
        <w:tblLook w:val="04A0" w:firstRow="1" w:lastRow="0" w:firstColumn="1" w:lastColumn="0" w:noHBand="0" w:noVBand="1"/>
      </w:tblPr>
      <w:tblGrid>
        <w:gridCol w:w="2694"/>
        <w:gridCol w:w="7762"/>
      </w:tblGrid>
      <w:tr w:rsidR="00C7578B" w14:paraId="2C385E98" w14:textId="77777777">
        <w:tc>
          <w:tcPr>
            <w:tcW w:w="2694" w:type="dxa"/>
            <w:tcMar>
              <w:top w:w="0" w:type="dxa"/>
              <w:left w:w="108" w:type="dxa"/>
              <w:bottom w:w="0" w:type="dxa"/>
              <w:right w:w="108" w:type="dxa"/>
            </w:tcMar>
          </w:tcPr>
          <w:p w14:paraId="246C1C2E" w14:textId="77777777" w:rsidR="00C7578B" w:rsidRDefault="00A45AD9">
            <w:pPr>
              <w:spacing w:after="60" w:line="240" w:lineRule="auto"/>
              <w:jc w:val="both"/>
            </w:pPr>
            <w:r>
              <w:rPr>
                <w:rFonts w:ascii="Arial Narrow" w:hAnsi="Arial Narrow"/>
                <w:b/>
                <w:bCs/>
              </w:rPr>
              <w:t xml:space="preserve">NAME(S) </w:t>
            </w:r>
            <w:r>
              <w:rPr>
                <w:rFonts w:ascii="Arial Narrow" w:hAnsi="Arial Narrow"/>
                <w:b/>
                <w:bCs/>
                <w:i/>
                <w:iCs/>
              </w:rPr>
              <w:t>in capitals please:</w:t>
            </w:r>
          </w:p>
        </w:tc>
        <w:tc>
          <w:tcPr>
            <w:tcW w:w="7762" w:type="dxa"/>
            <w:tcBorders>
              <w:bottom w:val="single" w:sz="4" w:space="0" w:color="000000"/>
            </w:tcBorders>
            <w:tcMar>
              <w:top w:w="0" w:type="dxa"/>
              <w:left w:w="108" w:type="dxa"/>
              <w:bottom w:w="0" w:type="dxa"/>
              <w:right w:w="108" w:type="dxa"/>
            </w:tcMar>
          </w:tcPr>
          <w:p w14:paraId="6281E4EE" w14:textId="77777777" w:rsidR="00C7578B" w:rsidRDefault="00C7578B">
            <w:pPr>
              <w:spacing w:after="60" w:line="240" w:lineRule="auto"/>
              <w:jc w:val="both"/>
              <w:rPr>
                <w:rFonts w:ascii="Arial Narrow" w:hAnsi="Arial Narrow"/>
                <w:i/>
                <w:iCs/>
              </w:rPr>
            </w:pPr>
          </w:p>
        </w:tc>
      </w:tr>
    </w:tbl>
    <w:p w14:paraId="0991C8C9" w14:textId="77777777" w:rsidR="00C7578B" w:rsidRDefault="00C7578B">
      <w:pPr>
        <w:spacing w:after="60"/>
        <w:jc w:val="both"/>
        <w:rPr>
          <w:rFonts w:ascii="Arial Narrow" w:hAnsi="Arial Narrow"/>
          <w:sz w:val="12"/>
          <w:szCs w:val="12"/>
        </w:rPr>
      </w:pPr>
    </w:p>
    <w:p w14:paraId="38D07926" w14:textId="77777777" w:rsidR="00C7578B" w:rsidRDefault="00A45AD9">
      <w:pPr>
        <w:pStyle w:val="ListParagraph"/>
        <w:numPr>
          <w:ilvl w:val="0"/>
          <w:numId w:val="1"/>
        </w:numPr>
        <w:spacing w:after="60"/>
        <w:jc w:val="both"/>
        <w:rPr>
          <w:rFonts w:ascii="Arial Narrow" w:hAnsi="Arial Narrow"/>
        </w:rPr>
      </w:pPr>
      <w:r>
        <w:rPr>
          <w:rFonts w:ascii="Arial Narrow" w:hAnsi="Arial Narrow"/>
        </w:rPr>
        <w:t>Members details will be fairly and lawfully processed in order to satisfy the agreement entered into with you and your admittance to the membership of the Vale of York Working Retriever Club.  This will ensure that you receive the latest news and information about the Club and any upcoming events.</w:t>
      </w:r>
    </w:p>
    <w:p w14:paraId="30C46E23" w14:textId="77777777" w:rsidR="00C7578B" w:rsidRDefault="00A45AD9">
      <w:pPr>
        <w:pStyle w:val="ListParagraph"/>
        <w:numPr>
          <w:ilvl w:val="0"/>
          <w:numId w:val="1"/>
        </w:numPr>
        <w:spacing w:before="60" w:after="60"/>
        <w:jc w:val="both"/>
        <w:rPr>
          <w:rFonts w:ascii="Arial Narrow" w:hAnsi="Arial Narrow"/>
        </w:rPr>
      </w:pPr>
      <w:r>
        <w:rPr>
          <w:rFonts w:ascii="Arial Narrow" w:hAnsi="Arial Narrow"/>
        </w:rPr>
        <w:t>Members details will be passed to the Membership Secretary to enable inclusion on the mailing list for the Club and any other communications, including information about any upcoming events/ items of legitimate interest.</w:t>
      </w:r>
    </w:p>
    <w:p w14:paraId="7AC20B8E" w14:textId="77777777" w:rsidR="00C7578B" w:rsidRDefault="00A45AD9">
      <w:pPr>
        <w:pStyle w:val="ListParagraph"/>
        <w:numPr>
          <w:ilvl w:val="0"/>
          <w:numId w:val="2"/>
        </w:numPr>
        <w:spacing w:after="0"/>
        <w:jc w:val="both"/>
        <w:rPr>
          <w:rFonts w:ascii="Arial Narrow" w:hAnsi="Arial Narrow"/>
        </w:rPr>
      </w:pPr>
      <w:r>
        <w:rPr>
          <w:rFonts w:ascii="Arial Narrow" w:hAnsi="Arial Narrow"/>
        </w:rPr>
        <w:t>Members details will be kept safely and securely.  In addition, Members have the ability to opt out of the Club’s communications or can restrict the private data retained at any time by contacting the Membership Secretary.</w:t>
      </w:r>
    </w:p>
    <w:p w14:paraId="0142346F" w14:textId="77777777" w:rsidR="00C7578B" w:rsidRDefault="00A45AD9">
      <w:pPr>
        <w:pStyle w:val="ListParagraph"/>
        <w:numPr>
          <w:ilvl w:val="0"/>
          <w:numId w:val="2"/>
        </w:numPr>
        <w:spacing w:after="0"/>
        <w:jc w:val="both"/>
      </w:pPr>
      <w:r>
        <w:rPr>
          <w:rFonts w:ascii="Arial Narrow" w:hAnsi="Arial Narrow"/>
          <w:shd w:val="clear" w:color="auto" w:fill="FFFF00"/>
        </w:rPr>
        <w:t xml:space="preserve">Members hereby agree to personal details being added to the Field Trial Management System (FTMS) – Please see VYWRC website for more details or FTMS website </w:t>
      </w:r>
      <w:hyperlink r:id="rId7" w:history="1">
        <w:r>
          <w:rPr>
            <w:rStyle w:val="Hyperlink"/>
            <w:rFonts w:ascii="Arial Narrow" w:hAnsi="Arial Narrow"/>
            <w:shd w:val="clear" w:color="auto" w:fill="FFFF00"/>
          </w:rPr>
          <w:t>https://www.fi</w:t>
        </w:r>
        <w:bookmarkStart w:id="0" w:name="_Hlt131676985"/>
        <w:bookmarkStart w:id="1" w:name="_Hlt131676986"/>
        <w:r>
          <w:rPr>
            <w:rStyle w:val="Hyperlink"/>
            <w:rFonts w:ascii="Arial Narrow" w:hAnsi="Arial Narrow"/>
            <w:shd w:val="clear" w:color="auto" w:fill="FFFF00"/>
          </w:rPr>
          <w:t>e</w:t>
        </w:r>
        <w:bookmarkEnd w:id="0"/>
        <w:bookmarkEnd w:id="1"/>
        <w:r>
          <w:rPr>
            <w:rStyle w:val="Hyperlink"/>
            <w:rFonts w:ascii="Arial Narrow" w:hAnsi="Arial Narrow"/>
            <w:shd w:val="clear" w:color="auto" w:fill="FFFF00"/>
          </w:rPr>
          <w:t>ldtrial.info/</w:t>
        </w:r>
      </w:hyperlink>
      <w:r>
        <w:rPr>
          <w:rFonts w:ascii="Arial Narrow" w:hAnsi="Arial Narrow"/>
        </w:rPr>
        <w:t xml:space="preserve"> </w:t>
      </w:r>
    </w:p>
    <w:p w14:paraId="63E244E3" w14:textId="77777777" w:rsidR="00C7578B" w:rsidRDefault="00C7578B">
      <w:pPr>
        <w:spacing w:after="0"/>
        <w:jc w:val="both"/>
        <w:rPr>
          <w:rFonts w:ascii="Arial Narrow" w:hAnsi="Arial Narrow"/>
          <w:sz w:val="12"/>
          <w:szCs w:val="12"/>
        </w:rPr>
      </w:pPr>
    </w:p>
    <w:p w14:paraId="7A79AC01" w14:textId="77777777" w:rsidR="00C7578B" w:rsidRDefault="00A45AD9">
      <w:pPr>
        <w:spacing w:after="0"/>
        <w:jc w:val="both"/>
        <w:rPr>
          <w:rFonts w:ascii="Arial Narrow" w:hAnsi="Arial Narrow"/>
        </w:rPr>
      </w:pPr>
      <w:r>
        <w:rPr>
          <w:rFonts w:ascii="Arial Narrow" w:hAnsi="Arial Narrow"/>
        </w:rPr>
        <w:t>In compliance with the General Data Protection Regulation 2018, your formal consent or otherwise is required – please would you indicate by crossing out, as appropriate, the statement below:</w:t>
      </w:r>
    </w:p>
    <w:p w14:paraId="28C88B1D" w14:textId="77777777" w:rsidR="00C7578B" w:rsidRDefault="00C7578B">
      <w:pPr>
        <w:spacing w:after="0"/>
        <w:jc w:val="both"/>
        <w:rPr>
          <w:rFonts w:ascii="Arial Narrow" w:hAnsi="Arial Narrow"/>
          <w:sz w:val="12"/>
          <w:szCs w:val="12"/>
        </w:rPr>
      </w:pPr>
    </w:p>
    <w:p w14:paraId="308DAEFA" w14:textId="77777777" w:rsidR="00C7578B" w:rsidRDefault="00A45AD9">
      <w:pPr>
        <w:spacing w:after="0"/>
        <w:jc w:val="both"/>
        <w:rPr>
          <w:rFonts w:ascii="Arial Narrow" w:hAnsi="Arial Narrow"/>
          <w:b/>
          <w:bCs/>
          <w:sz w:val="24"/>
          <w:szCs w:val="24"/>
        </w:rPr>
      </w:pPr>
      <w:r>
        <w:rPr>
          <w:rFonts w:ascii="Arial Narrow" w:hAnsi="Arial Narrow"/>
          <w:b/>
          <w:bCs/>
          <w:sz w:val="24"/>
          <w:szCs w:val="24"/>
        </w:rPr>
        <w:t xml:space="preserve">I/ We consent/ do not consent to the above </w:t>
      </w:r>
    </w:p>
    <w:p w14:paraId="467E85AF" w14:textId="77777777" w:rsidR="00C7578B" w:rsidRDefault="00C7578B">
      <w:pPr>
        <w:spacing w:after="0"/>
        <w:jc w:val="both"/>
        <w:rPr>
          <w:rFonts w:ascii="Arial Narrow" w:hAnsi="Arial Narrow"/>
          <w:b/>
          <w:bCs/>
          <w:sz w:val="6"/>
          <w:szCs w:val="6"/>
        </w:rPr>
      </w:pPr>
    </w:p>
    <w:p w14:paraId="7EDB74BE" w14:textId="77777777" w:rsidR="00C7578B" w:rsidRDefault="00A45AD9">
      <w:pPr>
        <w:spacing w:after="0"/>
        <w:jc w:val="both"/>
      </w:pPr>
      <w:r>
        <w:rPr>
          <w:rFonts w:ascii="Arial Narrow" w:hAnsi="Arial Narrow"/>
          <w:b/>
          <w:bCs/>
          <w:sz w:val="24"/>
          <w:szCs w:val="24"/>
        </w:rPr>
        <w:t>(</w:t>
      </w:r>
      <w:r>
        <w:rPr>
          <w:rFonts w:ascii="Arial Narrow" w:hAnsi="Arial Narrow"/>
          <w:b/>
          <w:bCs/>
        </w:rPr>
        <w:t>Opting out would mean that although you are still a Member of the Club you may not receive any Club communications)</w:t>
      </w:r>
    </w:p>
    <w:p w14:paraId="441AABFD" w14:textId="77777777" w:rsidR="00C7578B" w:rsidRDefault="00C7578B">
      <w:pPr>
        <w:spacing w:after="0"/>
        <w:jc w:val="both"/>
        <w:rPr>
          <w:rFonts w:ascii="Arial Narrow" w:hAnsi="Arial Narrow"/>
          <w:sz w:val="32"/>
          <w:szCs w:val="32"/>
        </w:rPr>
      </w:pPr>
    </w:p>
    <w:tbl>
      <w:tblPr>
        <w:tblW w:w="10456" w:type="dxa"/>
        <w:tblCellMar>
          <w:left w:w="10" w:type="dxa"/>
          <w:right w:w="10" w:type="dxa"/>
        </w:tblCellMar>
        <w:tblLook w:val="04A0" w:firstRow="1" w:lastRow="0" w:firstColumn="1" w:lastColumn="0" w:noHBand="0" w:noVBand="1"/>
      </w:tblPr>
      <w:tblGrid>
        <w:gridCol w:w="878"/>
        <w:gridCol w:w="5780"/>
        <w:gridCol w:w="708"/>
        <w:gridCol w:w="3090"/>
      </w:tblGrid>
      <w:tr w:rsidR="00C7578B" w14:paraId="43939845" w14:textId="77777777">
        <w:tc>
          <w:tcPr>
            <w:tcW w:w="878" w:type="dxa"/>
            <w:tcMar>
              <w:top w:w="0" w:type="dxa"/>
              <w:left w:w="108" w:type="dxa"/>
              <w:bottom w:w="0" w:type="dxa"/>
              <w:right w:w="108" w:type="dxa"/>
            </w:tcMar>
          </w:tcPr>
          <w:p w14:paraId="4E44D244" w14:textId="77777777" w:rsidR="00C7578B" w:rsidRDefault="00A45AD9">
            <w:pPr>
              <w:spacing w:after="0" w:line="240" w:lineRule="auto"/>
              <w:jc w:val="both"/>
              <w:rPr>
                <w:rFonts w:ascii="Arial Narrow" w:hAnsi="Arial Narrow"/>
                <w:b/>
                <w:bCs/>
              </w:rPr>
            </w:pPr>
            <w:r>
              <w:rPr>
                <w:rFonts w:ascii="Arial Narrow" w:hAnsi="Arial Narrow"/>
                <w:b/>
                <w:bCs/>
              </w:rPr>
              <w:t>Signed:</w:t>
            </w:r>
          </w:p>
        </w:tc>
        <w:tc>
          <w:tcPr>
            <w:tcW w:w="5780" w:type="dxa"/>
            <w:tcBorders>
              <w:bottom w:val="single" w:sz="4" w:space="0" w:color="000000"/>
            </w:tcBorders>
            <w:tcMar>
              <w:top w:w="0" w:type="dxa"/>
              <w:left w:w="108" w:type="dxa"/>
              <w:bottom w:w="0" w:type="dxa"/>
              <w:right w:w="108" w:type="dxa"/>
            </w:tcMar>
          </w:tcPr>
          <w:p w14:paraId="41434DE0" w14:textId="77777777" w:rsidR="00C7578B" w:rsidRDefault="00C7578B">
            <w:pPr>
              <w:spacing w:after="0" w:line="240" w:lineRule="auto"/>
              <w:jc w:val="both"/>
              <w:rPr>
                <w:rFonts w:ascii="Arial Narrow" w:hAnsi="Arial Narrow"/>
              </w:rPr>
            </w:pPr>
          </w:p>
        </w:tc>
        <w:tc>
          <w:tcPr>
            <w:tcW w:w="708" w:type="dxa"/>
            <w:tcMar>
              <w:top w:w="0" w:type="dxa"/>
              <w:left w:w="108" w:type="dxa"/>
              <w:bottom w:w="0" w:type="dxa"/>
              <w:right w:w="108" w:type="dxa"/>
            </w:tcMar>
          </w:tcPr>
          <w:p w14:paraId="4E0F55AD" w14:textId="77777777" w:rsidR="00C7578B" w:rsidRDefault="00A45AD9">
            <w:pPr>
              <w:spacing w:after="0" w:line="240" w:lineRule="auto"/>
              <w:jc w:val="both"/>
              <w:rPr>
                <w:rFonts w:ascii="Arial Narrow" w:hAnsi="Arial Narrow"/>
                <w:b/>
                <w:bCs/>
              </w:rPr>
            </w:pPr>
            <w:r>
              <w:rPr>
                <w:rFonts w:ascii="Arial Narrow" w:hAnsi="Arial Narrow"/>
                <w:b/>
                <w:bCs/>
              </w:rPr>
              <w:t>Date:</w:t>
            </w:r>
          </w:p>
        </w:tc>
        <w:tc>
          <w:tcPr>
            <w:tcW w:w="3090" w:type="dxa"/>
            <w:tcBorders>
              <w:bottom w:val="single" w:sz="4" w:space="0" w:color="000000"/>
            </w:tcBorders>
            <w:tcMar>
              <w:top w:w="0" w:type="dxa"/>
              <w:left w:w="108" w:type="dxa"/>
              <w:bottom w:w="0" w:type="dxa"/>
              <w:right w:w="108" w:type="dxa"/>
            </w:tcMar>
          </w:tcPr>
          <w:p w14:paraId="3D56BCBE" w14:textId="77777777" w:rsidR="00C7578B" w:rsidRDefault="00C7578B">
            <w:pPr>
              <w:spacing w:after="0" w:line="240" w:lineRule="auto"/>
              <w:jc w:val="both"/>
              <w:rPr>
                <w:rFonts w:ascii="Arial Narrow" w:hAnsi="Arial Narrow"/>
              </w:rPr>
            </w:pPr>
          </w:p>
        </w:tc>
      </w:tr>
    </w:tbl>
    <w:p w14:paraId="10456157" w14:textId="77777777" w:rsidR="00C7578B" w:rsidRDefault="00C7578B">
      <w:pPr>
        <w:spacing w:after="0"/>
        <w:jc w:val="both"/>
        <w:rPr>
          <w:rFonts w:ascii="Arial Narrow" w:hAnsi="Arial Narrow"/>
        </w:rPr>
      </w:pPr>
    </w:p>
    <w:sectPr w:rsidR="00C7578B">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58CD" w14:textId="77777777" w:rsidR="00665027" w:rsidRDefault="00665027">
      <w:pPr>
        <w:spacing w:after="0" w:line="240" w:lineRule="auto"/>
      </w:pPr>
      <w:r>
        <w:separator/>
      </w:r>
    </w:p>
  </w:endnote>
  <w:endnote w:type="continuationSeparator" w:id="0">
    <w:p w14:paraId="7C539576" w14:textId="77777777" w:rsidR="00665027" w:rsidRDefault="00665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0176" w14:textId="77777777" w:rsidR="00665027" w:rsidRDefault="00665027">
      <w:pPr>
        <w:spacing w:after="0" w:line="240" w:lineRule="auto"/>
      </w:pPr>
      <w:r>
        <w:rPr>
          <w:color w:val="000000"/>
        </w:rPr>
        <w:separator/>
      </w:r>
    </w:p>
  </w:footnote>
  <w:footnote w:type="continuationSeparator" w:id="0">
    <w:p w14:paraId="58207B84" w14:textId="77777777" w:rsidR="00665027" w:rsidRDefault="00665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20D92"/>
    <w:multiLevelType w:val="multilevel"/>
    <w:tmpl w:val="72BCF5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31A303EC"/>
    <w:multiLevelType w:val="multilevel"/>
    <w:tmpl w:val="688E66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65417483">
    <w:abstractNumId w:val="1"/>
  </w:num>
  <w:num w:numId="2" w16cid:durableId="174182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8B"/>
    <w:rsid w:val="000E0158"/>
    <w:rsid w:val="002A77A6"/>
    <w:rsid w:val="003505B4"/>
    <w:rsid w:val="00555C82"/>
    <w:rsid w:val="006125F3"/>
    <w:rsid w:val="006130EC"/>
    <w:rsid w:val="00665027"/>
    <w:rsid w:val="006A1690"/>
    <w:rsid w:val="007F34D9"/>
    <w:rsid w:val="009C7E02"/>
    <w:rsid w:val="00A45AD9"/>
    <w:rsid w:val="00AC1BAD"/>
    <w:rsid w:val="00B203F0"/>
    <w:rsid w:val="00C7578B"/>
    <w:rsid w:val="00CF3D4F"/>
    <w:rsid w:val="00E57E2D"/>
    <w:rsid w:val="00EC5E12"/>
    <w:rsid w:val="00F97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01BB"/>
  <w15:docId w15:val="{62E4CC95-320A-4215-A649-B02D3E09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eldtrial.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Eggleston</dc:creator>
  <dc:description/>
  <cp:lastModifiedBy>Lucy Eggleston</cp:lastModifiedBy>
  <cp:revision>2</cp:revision>
  <dcterms:created xsi:type="dcterms:W3CDTF">2025-12-10T14:41:00Z</dcterms:created>
  <dcterms:modified xsi:type="dcterms:W3CDTF">2025-12-10T14:41:00Z</dcterms:modified>
</cp:coreProperties>
</file>